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7D" w:rsidRDefault="00F21B7D" w:rsidP="00F21B7D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９　危険度に応じた対応（緊急対応１～３）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927"/>
        <w:gridCol w:w="4791"/>
      </w:tblGrid>
      <w:tr w:rsidR="00004D11" w:rsidRPr="00BC3489" w:rsidTr="00BC3489">
        <w:trPr>
          <w:trHeight w:val="300"/>
        </w:trPr>
        <w:tc>
          <w:tcPr>
            <w:tcW w:w="1368" w:type="dxa"/>
            <w:shd w:val="clear" w:color="auto" w:fill="auto"/>
          </w:tcPr>
          <w:p w:rsidR="00004D11" w:rsidRPr="00BC3489" w:rsidRDefault="00004D11" w:rsidP="00E167A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004D11" w:rsidRPr="00BC3489" w:rsidRDefault="009D6BDD" w:rsidP="00BC348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3489">
              <w:rPr>
                <w:rFonts w:ascii="HG丸ｺﾞｼｯｸM-PRO" w:eastAsia="HG丸ｺﾞｼｯｸM-PRO" w:hint="eastAsia"/>
                <w:szCs w:val="21"/>
              </w:rPr>
              <w:t>事件（不審者侵入）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004D11" w:rsidRPr="00BC3489" w:rsidRDefault="009D6BDD" w:rsidP="00BC348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3489">
              <w:rPr>
                <w:rFonts w:ascii="HG丸ｺﾞｼｯｸM-PRO" w:eastAsia="HG丸ｺﾞｼｯｸM-PRO" w:hint="eastAsia"/>
                <w:szCs w:val="21"/>
              </w:rPr>
              <w:t>災害</w:t>
            </w:r>
            <w:r w:rsidR="00C13720" w:rsidRPr="00BC3489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4D6704" w:rsidRPr="00BC3489">
              <w:rPr>
                <w:rFonts w:ascii="HG丸ｺﾞｼｯｸM-PRO" w:eastAsia="HG丸ｺﾞｼｯｸM-PRO" w:hint="eastAsia"/>
                <w:szCs w:val="21"/>
                <w:u w:val="thick"/>
              </w:rPr>
              <w:t>全国瞬時警報システム</w:t>
            </w:r>
            <w:r w:rsidR="00E57063" w:rsidRPr="00BC3489">
              <w:rPr>
                <w:rFonts w:ascii="HG丸ｺﾞｼｯｸM-PRO" w:eastAsia="HG丸ｺﾞｼｯｸM-PRO" w:hint="eastAsia"/>
                <w:szCs w:val="21"/>
                <w:u w:val="thick"/>
              </w:rPr>
              <w:t>（地震・弾道ミサイル</w:t>
            </w:r>
            <w:r w:rsidR="00FD20F9" w:rsidRPr="00BC3489">
              <w:rPr>
                <w:rFonts w:ascii="HG丸ｺﾞｼｯｸM-PRO" w:eastAsia="HG丸ｺﾞｼｯｸM-PRO" w:hint="eastAsia"/>
                <w:szCs w:val="21"/>
                <w:u w:val="thick"/>
              </w:rPr>
              <w:t>等</w:t>
            </w:r>
            <w:r w:rsidR="00E57063" w:rsidRPr="00BC3489">
              <w:rPr>
                <w:rFonts w:ascii="HG丸ｺﾞｼｯｸM-PRO" w:eastAsia="HG丸ｺﾞｼｯｸM-PRO" w:hint="eastAsia"/>
                <w:szCs w:val="21"/>
                <w:u w:val="thick"/>
              </w:rPr>
              <w:t>）</w:t>
            </w:r>
          </w:p>
        </w:tc>
      </w:tr>
      <w:tr w:rsidR="009D6BDD" w:rsidRPr="00BC3489" w:rsidTr="00BC3489">
        <w:trPr>
          <w:trHeight w:val="585"/>
        </w:trPr>
        <w:tc>
          <w:tcPr>
            <w:tcW w:w="1368" w:type="dxa"/>
            <w:shd w:val="clear" w:color="auto" w:fill="auto"/>
          </w:tcPr>
          <w:p w:rsidR="009D6BDD" w:rsidRPr="00BC3489" w:rsidRDefault="009D6BDD" w:rsidP="00E167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緊急対応１</w:t>
            </w:r>
          </w:p>
        </w:tc>
        <w:tc>
          <w:tcPr>
            <w:tcW w:w="2993" w:type="dxa"/>
            <w:shd w:val="clear" w:color="auto" w:fill="auto"/>
          </w:tcPr>
          <w:p w:rsidR="009D6BDD" w:rsidRPr="00BC3489" w:rsidRDefault="009D6BDD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退去を求めても応じず、危害を加える恐れがある場合</w:t>
            </w:r>
          </w:p>
        </w:tc>
        <w:tc>
          <w:tcPr>
            <w:tcW w:w="4907" w:type="dxa"/>
            <w:shd w:val="clear" w:color="auto" w:fill="auto"/>
          </w:tcPr>
          <w:p w:rsidR="009D6BDD" w:rsidRPr="00BC3489" w:rsidRDefault="009D6BDD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震度3以上の地震発生、交通機関は運行</w:t>
            </w:r>
          </w:p>
          <w:p w:rsidR="004D6704" w:rsidRPr="00BC3489" w:rsidRDefault="009D6BDD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校区の河川氾濫警戒、校区で土砂災害発生　</w:t>
            </w:r>
          </w:p>
          <w:p w:rsidR="009D6BDD" w:rsidRPr="00BC3489" w:rsidRDefault="004D6704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 xml:space="preserve">緊急地震速報（予報）、弾道ミサイル発射情報受信  </w:t>
            </w:r>
            <w:r w:rsidR="009D6BDD"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>等</w:t>
            </w:r>
          </w:p>
        </w:tc>
      </w:tr>
      <w:tr w:rsidR="00004D11" w:rsidRPr="00BC3489" w:rsidTr="00BC3489">
        <w:tc>
          <w:tcPr>
            <w:tcW w:w="1368" w:type="dxa"/>
            <w:shd w:val="clear" w:color="auto" w:fill="auto"/>
          </w:tcPr>
          <w:p w:rsidR="00004D11" w:rsidRPr="00BC3489" w:rsidRDefault="00004D11" w:rsidP="00E167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緊急対応２</w:t>
            </w:r>
          </w:p>
        </w:tc>
        <w:tc>
          <w:tcPr>
            <w:tcW w:w="2993" w:type="dxa"/>
            <w:shd w:val="clear" w:color="auto" w:fill="auto"/>
          </w:tcPr>
          <w:p w:rsidR="00004D11" w:rsidRPr="00BC3489" w:rsidRDefault="00004D11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危害を加えるおそれが非常に高い場合</w:t>
            </w:r>
          </w:p>
        </w:tc>
        <w:tc>
          <w:tcPr>
            <w:tcW w:w="4907" w:type="dxa"/>
            <w:shd w:val="clear" w:color="auto" w:fill="auto"/>
          </w:tcPr>
          <w:p w:rsidR="004D6704" w:rsidRPr="00BC3489" w:rsidRDefault="00004D11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震度５弱以上の地震発生、交通機関は運行を維持（乱れている）、校区の河川氾濫、台風などの警報が発令</w:t>
            </w:r>
            <w:r w:rsidR="00487F84"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004D11" w:rsidRPr="00BC3489" w:rsidRDefault="004D6704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 xml:space="preserve">緊急地震速報（警報）、弾道ミサイル日本に落下する可能性あり </w:t>
            </w:r>
            <w:r w:rsidR="00004D11"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>等</w:t>
            </w:r>
          </w:p>
        </w:tc>
      </w:tr>
      <w:tr w:rsidR="00004D11" w:rsidRPr="00BC3489" w:rsidTr="00BC3489">
        <w:tc>
          <w:tcPr>
            <w:tcW w:w="1368" w:type="dxa"/>
            <w:shd w:val="clear" w:color="auto" w:fill="auto"/>
          </w:tcPr>
          <w:p w:rsidR="00004D11" w:rsidRPr="00BC3489" w:rsidRDefault="00004D11" w:rsidP="00E167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緊急対応３</w:t>
            </w:r>
          </w:p>
        </w:tc>
        <w:tc>
          <w:tcPr>
            <w:tcW w:w="2993" w:type="dxa"/>
            <w:shd w:val="clear" w:color="auto" w:fill="auto"/>
          </w:tcPr>
          <w:p w:rsidR="00004D11" w:rsidRPr="00BC3489" w:rsidRDefault="00004D11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危害が及んでしまった場合</w:t>
            </w:r>
          </w:p>
        </w:tc>
        <w:tc>
          <w:tcPr>
            <w:tcW w:w="4907" w:type="dxa"/>
            <w:shd w:val="clear" w:color="auto" w:fill="auto"/>
          </w:tcPr>
          <w:p w:rsidR="00004D11" w:rsidRPr="00BC3489" w:rsidRDefault="00004D11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震度６弱以上の地震発生、校区で広域的な火災発生</w:t>
            </w:r>
          </w:p>
          <w:p w:rsidR="00004D11" w:rsidRPr="00BC3489" w:rsidRDefault="00004D11" w:rsidP="00BC3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交通機関が不通、原子力災害発生</w:t>
            </w:r>
            <w:r w:rsidR="004D6704"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4D6704"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>緊急地震速報（特別警報）、弾道ミサイル日本に落下</w:t>
            </w:r>
            <w:r w:rsidR="00487F84"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 xml:space="preserve">　</w:t>
            </w:r>
            <w:r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>等</w:t>
            </w:r>
          </w:p>
        </w:tc>
      </w:tr>
    </w:tbl>
    <w:p w:rsidR="00C05946" w:rsidRPr="00E05E2C" w:rsidRDefault="00C05946">
      <w:pPr>
        <w:rPr>
          <w:rFonts w:ascii="HG丸ｺﾞｼｯｸM-PRO" w:eastAsia="HG丸ｺﾞｼｯｸM-PRO" w:hAnsi="HG丸ｺﾞｼｯｸM-PRO"/>
        </w:rPr>
      </w:pPr>
    </w:p>
    <w:p w:rsidR="009D6BDD" w:rsidRPr="00E05E2C" w:rsidRDefault="009D6BDD">
      <w:pPr>
        <w:rPr>
          <w:rFonts w:ascii="HG丸ｺﾞｼｯｸM-PRO" w:eastAsia="HG丸ｺﾞｼｯｸM-PRO" w:hAnsi="HG丸ｺﾞｼｯｸM-PRO"/>
        </w:rPr>
      </w:pPr>
      <w:r w:rsidRPr="00E05E2C">
        <w:rPr>
          <w:rFonts w:ascii="HG丸ｺﾞｼｯｸM-PRO" w:eastAsia="HG丸ｺﾞｼｯｸM-PRO" w:hAnsi="HG丸ｺﾞｼｯｸM-PRO" w:hint="eastAsia"/>
        </w:rPr>
        <w:t>※　地震が発生した際は各教室で一次避難の指示をする。</w:t>
      </w:r>
    </w:p>
    <w:p w:rsidR="00E167AA" w:rsidRPr="00E05E2C" w:rsidRDefault="00E167AA">
      <w:pPr>
        <w:rPr>
          <w:rFonts w:ascii="HG丸ｺﾞｼｯｸM-PRO" w:eastAsia="HG丸ｺﾞｼｯｸM-PRO" w:hAnsi="HG丸ｺﾞｼｯｸM-PRO"/>
        </w:rPr>
      </w:pPr>
      <w:r w:rsidRPr="00E05E2C">
        <w:rPr>
          <w:rFonts w:ascii="HG丸ｺﾞｼｯｸM-PRO" w:eastAsia="HG丸ｺﾞｼｯｸM-PRO" w:hAnsi="HG丸ｺﾞｼｯｸM-PRO" w:hint="eastAsia"/>
        </w:rPr>
        <w:t>※　集団下校をする際、教職員は地域の役割分担に基づいて引率または校区の巡回を行う。</w:t>
      </w:r>
    </w:p>
    <w:p w:rsidR="00281163" w:rsidRPr="00E05E2C" w:rsidRDefault="00281163">
      <w:pPr>
        <w:rPr>
          <w:rFonts w:ascii="HG丸ｺﾞｼｯｸM-PRO" w:eastAsia="HG丸ｺﾞｼｯｸM-PRO" w:hAnsi="HG丸ｺﾞｼｯｸM-PRO"/>
        </w:rPr>
      </w:pPr>
      <w:r w:rsidRPr="00E05E2C">
        <w:rPr>
          <w:rFonts w:ascii="HG丸ｺﾞｼｯｸM-PRO" w:eastAsia="HG丸ｺﾞｼｯｸM-PRO" w:hAnsi="HG丸ｺﾞｼｯｸM-PRO" w:hint="eastAsia"/>
        </w:rPr>
        <w:t xml:space="preserve">　　（緊急対応１、場合によっては２）</w:t>
      </w:r>
    </w:p>
    <w:p w:rsidR="009D6BDD" w:rsidRPr="00E05E2C" w:rsidRDefault="009D6BD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293"/>
        <w:gridCol w:w="4248"/>
      </w:tblGrid>
      <w:tr w:rsidR="009E6537" w:rsidRPr="00BC3489" w:rsidTr="00BC3489">
        <w:trPr>
          <w:cantSplit/>
          <w:trHeight w:val="248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9E6537" w:rsidRPr="00BC3489" w:rsidRDefault="009E6537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767" w:type="dxa"/>
            <w:gridSpan w:val="2"/>
            <w:shd w:val="clear" w:color="auto" w:fill="auto"/>
            <w:vAlign w:val="center"/>
          </w:tcPr>
          <w:p w:rsidR="009E6537" w:rsidRPr="00BC3489" w:rsidRDefault="009E6537" w:rsidP="00BC3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緊急対応１</w:t>
            </w:r>
          </w:p>
        </w:tc>
      </w:tr>
      <w:tr w:rsidR="009E6537" w:rsidRPr="00BC3489" w:rsidTr="00BC3489">
        <w:trPr>
          <w:cantSplit/>
          <w:trHeight w:val="369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9E6537" w:rsidRPr="00BC3489" w:rsidRDefault="009E6537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:rsidR="009E6537" w:rsidRPr="00BC3489" w:rsidRDefault="00C53236" w:rsidP="00C532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事件</w:t>
            </w:r>
            <w:r w:rsidR="00DB6063"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（不審者侵入）</w:t>
            </w: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・災害</w:t>
            </w:r>
            <w:r w:rsidR="00DB6063"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（地震）</w:t>
            </w: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発生</w:t>
            </w:r>
          </w:p>
          <w:p w:rsidR="006D2178" w:rsidRPr="00BC3489" w:rsidRDefault="00C13720" w:rsidP="00445BAD">
            <w:pPr>
              <w:rPr>
                <w:rFonts w:ascii="HG丸ｺﾞｼｯｸM-PRO" w:eastAsia="HG丸ｺﾞｼｯｸM-PRO" w:hAnsi="HG丸ｺﾞｼｯｸM-PRO"/>
                <w:szCs w:val="21"/>
                <w:u w:val="thick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>緊急地震速報（予報）・</w:t>
            </w:r>
            <w:r w:rsidR="00E57063"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>弾道ミサイル発射情報</w:t>
            </w:r>
            <w:r w:rsidR="00445BAD"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>の</w:t>
            </w:r>
            <w:r w:rsidR="00E57063" w:rsidRPr="00BC3489">
              <w:rPr>
                <w:rFonts w:ascii="HG丸ｺﾞｼｯｸM-PRO" w:eastAsia="HG丸ｺﾞｼｯｸM-PRO" w:hAnsi="HG丸ｺﾞｼｯｸM-PRO" w:hint="eastAsia"/>
                <w:szCs w:val="21"/>
                <w:u w:val="thick"/>
              </w:rPr>
              <w:t>受信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00F" w:rsidRPr="00BC3489" w:rsidRDefault="00C53236" w:rsidP="00E167A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事件</w:t>
            </w:r>
            <w:r w:rsidR="00E167AA"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（不審者の確保）</w:t>
            </w: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・災害</w:t>
            </w:r>
            <w:r w:rsidR="00DB6063"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（地震による揺れ）収束</w:t>
            </w:r>
          </w:p>
          <w:p w:rsidR="009E6537" w:rsidRPr="00BC3489" w:rsidRDefault="0015100F" w:rsidP="006D21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21"/>
              </w:rPr>
              <w:t>避難解除</w:t>
            </w:r>
          </w:p>
        </w:tc>
      </w:tr>
      <w:tr w:rsidR="00C53236" w:rsidRPr="00BC3489" w:rsidTr="00BC3489">
        <w:trPr>
          <w:cantSplit/>
          <w:trHeight w:val="2457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C53236" w:rsidRPr="00BC3489" w:rsidRDefault="00C53236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対策本部チーム</w:t>
            </w:r>
          </w:p>
        </w:tc>
        <w:tc>
          <w:tcPr>
            <w:tcW w:w="4409" w:type="dxa"/>
            <w:shd w:val="clear" w:color="auto" w:fill="auto"/>
          </w:tcPr>
          <w:p w:rsidR="00C53236" w:rsidRPr="00BC3489" w:rsidRDefault="00C53236" w:rsidP="00BC3489">
            <w:pPr>
              <w:jc w:val="distribute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状況の変化に対応できるような統括と指揮</w:t>
            </w:r>
          </w:p>
          <w:p w:rsidR="00C53236" w:rsidRPr="00BC3489" w:rsidRDefault="00C53236" w:rsidP="00552ACD">
            <w:pPr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校長（教頭）  １１０番通報の指示</w:t>
            </w:r>
          </w:p>
          <w:p w:rsidR="00C53236" w:rsidRPr="00BC3489" w:rsidRDefault="00C53236" w:rsidP="00BC3489">
            <w:pPr>
              <w:ind w:left="386" w:hangingChars="200" w:hanging="386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校内緊急放送で緊急対応１であることを全教職員、児童に</w:t>
            </w:r>
            <w:r w:rsidR="00DB606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連絡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（暗号、決めた文例を使用）</w:t>
            </w:r>
          </w:p>
          <w:p w:rsidR="00C53236" w:rsidRPr="00BC3489" w:rsidRDefault="00C53236" w:rsidP="00552ACD">
            <w:pPr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児童の避難の必要性の判断と指示</w:t>
            </w:r>
          </w:p>
          <w:p w:rsidR="00C53236" w:rsidRPr="00BC3489" w:rsidRDefault="00C53236" w:rsidP="00BC3489">
            <w:pPr>
              <w:ind w:leftChars="1" w:left="388" w:hangingChars="200" w:hanging="386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不審者逃亡の場合、近隣校への連絡を教育委員会に要請</w:t>
            </w:r>
          </w:p>
          <w:p w:rsidR="006D2178" w:rsidRPr="00BC3489" w:rsidRDefault="0079317B" w:rsidP="00BC3489">
            <w:pPr>
              <w:ind w:leftChars="1" w:left="388" w:hangingChars="200" w:hanging="386"/>
              <w:rPr>
                <w:rFonts w:ascii="HG丸ｺﾞｼｯｸM-PRO" w:eastAsia="HG丸ｺﾞｼｯｸM-PRO" w:hAnsi="HG丸ｺﾞｼｯｸM-PRO"/>
                <w:szCs w:val="30"/>
                <w:u w:val="thick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 xml:space="preserve">○　</w:t>
            </w:r>
            <w:r w:rsidR="00E57063"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>全国瞬時警報システム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>は地震や弾道ミサイル等、要因を確認するとともに情報の収集に努める</w:t>
            </w:r>
            <w:r w:rsidR="0079757E"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>。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>（テレビ、ラジオ、インターネット、防災無線等）</w:t>
            </w:r>
          </w:p>
        </w:tc>
        <w:tc>
          <w:tcPr>
            <w:tcW w:w="4358" w:type="dxa"/>
            <w:tcBorders>
              <w:bottom w:val="nil"/>
            </w:tcBorders>
            <w:shd w:val="clear" w:color="auto" w:fill="auto"/>
          </w:tcPr>
          <w:p w:rsidR="00C53236" w:rsidRPr="00BC3489" w:rsidRDefault="00C53236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警察、消防、教育委員会等への状況報告</w:t>
            </w:r>
          </w:p>
          <w:p w:rsidR="00C53236" w:rsidRPr="00BC3489" w:rsidRDefault="00C53236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保護者（ＰＴＡ本部役員等）への連絡</w:t>
            </w:r>
          </w:p>
          <w:p w:rsidR="00C53236" w:rsidRPr="00BC3489" w:rsidRDefault="00C53236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当日の授業継続、下校方法等の決定</w:t>
            </w:r>
          </w:p>
          <w:p w:rsidR="00C53236" w:rsidRPr="00BC3489" w:rsidRDefault="00C53236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今後の登下校方法・授業についての決定</w:t>
            </w:r>
          </w:p>
          <w:p w:rsidR="00C53236" w:rsidRPr="00BC3489" w:rsidRDefault="00C53236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保護者説明会の準備と開催</w:t>
            </w:r>
          </w:p>
          <w:p w:rsidR="00C53236" w:rsidRPr="00BC3489" w:rsidRDefault="00C53236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保護者あて連絡文書の作成</w:t>
            </w:r>
          </w:p>
          <w:p w:rsidR="00C53236" w:rsidRPr="00BC3489" w:rsidRDefault="00C53236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近隣学校への情報提供（必要に応じて）</w:t>
            </w:r>
          </w:p>
          <w:p w:rsidR="00AF0982" w:rsidRPr="00BC3489" w:rsidRDefault="00C53236" w:rsidP="009E6537">
            <w:pPr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報道機関へ</w:t>
            </w:r>
          </w:p>
          <w:p w:rsidR="00AF0982" w:rsidRPr="00BC3489" w:rsidRDefault="00AF0982" w:rsidP="00BC3489">
            <w:pPr>
              <w:ind w:left="193" w:hangingChars="100" w:hanging="193"/>
              <w:rPr>
                <w:rFonts w:ascii="HG丸ｺﾞｼｯｸM-PRO" w:eastAsia="HG丸ｺﾞｼｯｸM-PRO" w:hAnsi="HG丸ｺﾞｼｯｸM-PRO"/>
                <w:szCs w:val="30"/>
              </w:rPr>
            </w:pPr>
          </w:p>
        </w:tc>
      </w:tr>
      <w:tr w:rsidR="009E6537" w:rsidRPr="00BC3489" w:rsidTr="00BC3489">
        <w:trPr>
          <w:cantSplit/>
          <w:trHeight w:val="1134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 w:rsidR="009E6537" w:rsidRPr="00BC3489" w:rsidRDefault="00DB6063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不審者・</w:t>
            </w:r>
            <w:r w:rsidR="009E6537" w:rsidRPr="00BC3489">
              <w:rPr>
                <w:rFonts w:ascii="HG丸ｺﾞｼｯｸM-PRO" w:eastAsia="HG丸ｺﾞｼｯｸM-PRO" w:hAnsi="HG丸ｺﾞｼｯｸM-PRO" w:hint="eastAsia"/>
                <w:sz w:val="18"/>
              </w:rPr>
              <w:t>災害対応チーム</w:t>
            </w:r>
          </w:p>
        </w:tc>
        <w:tc>
          <w:tcPr>
            <w:tcW w:w="4409" w:type="dxa"/>
            <w:tcBorders>
              <w:bottom w:val="dashed" w:sz="4" w:space="0" w:color="auto"/>
            </w:tcBorders>
            <w:shd w:val="clear" w:color="auto" w:fill="auto"/>
          </w:tcPr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不審者を落ち着かせるよう丁寧な対応</w:t>
            </w:r>
          </w:p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不審者の言動に注意</w:t>
            </w:r>
          </w:p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隔離できる場所へ連れて行く努力</w:t>
            </w:r>
          </w:p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所持品（凶器等危険物）の確認の努力</w:t>
            </w:r>
          </w:p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不審者との距離の確保(1.5m以上）</w:t>
            </w:r>
          </w:p>
          <w:p w:rsidR="009E6537" w:rsidRPr="00BC3489" w:rsidRDefault="009E6537" w:rsidP="00BC3489">
            <w:pPr>
              <w:ind w:left="386" w:hangingChars="200" w:hanging="386"/>
              <w:rPr>
                <w:rFonts w:ascii="HG丸ｺﾞｼｯｸM-PRO" w:eastAsia="HG丸ｺﾞｼｯｸM-PRO" w:hAnsi="HG丸ｺﾞｼｯｸM-PR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警察が到着するまで児童に危害が及ばないよう配慮</w:t>
            </w:r>
          </w:p>
        </w:tc>
        <w:tc>
          <w:tcPr>
            <w:tcW w:w="4358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9E6537" w:rsidRPr="00BC3489" w:rsidRDefault="009E6537" w:rsidP="00BC3489">
            <w:pPr>
              <w:ind w:left="579" w:hangingChars="300" w:hanging="579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校内を巡回し、他の不審者の有無の確認</w:t>
            </w:r>
          </w:p>
          <w:p w:rsidR="009E6537" w:rsidRPr="00BC3489" w:rsidRDefault="009E6537" w:rsidP="00BC3489">
            <w:pPr>
              <w:ind w:left="664" w:hangingChars="344" w:hanging="664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逃げ遅れた児童や負傷者の有無の確認</w:t>
            </w:r>
          </w:p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児童の安全確保の応援</w:t>
            </w:r>
          </w:p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事件の情報収集、把握、整理</w:t>
            </w:r>
          </w:p>
          <w:p w:rsidR="009E6537" w:rsidRPr="00BC3489" w:rsidRDefault="009E6537" w:rsidP="009E6537">
            <w:pPr>
              <w:rPr>
                <w:rFonts w:ascii="HG丸ｺﾞｼｯｸM-PRO" w:eastAsia="HG丸ｺﾞｼｯｸM-PRO" w:hAnsi="HG丸ｺﾞｼｯｸM-PR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学校や地域の状況の把握</w:t>
            </w:r>
          </w:p>
        </w:tc>
      </w:tr>
      <w:tr w:rsidR="009E6537" w:rsidRPr="00BC3489" w:rsidTr="00BC3489">
        <w:trPr>
          <w:cantSplit/>
          <w:trHeight w:val="896"/>
        </w:trPr>
        <w:tc>
          <w:tcPr>
            <w:tcW w:w="519" w:type="dxa"/>
            <w:vMerge/>
            <w:shd w:val="clear" w:color="auto" w:fill="auto"/>
            <w:textDirection w:val="tbRlV"/>
            <w:vAlign w:val="center"/>
          </w:tcPr>
          <w:p w:rsidR="009E6537" w:rsidRPr="00BC3489" w:rsidRDefault="009E6537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409" w:type="dxa"/>
            <w:tcBorders>
              <w:top w:val="dashed" w:sz="4" w:space="0" w:color="auto"/>
            </w:tcBorders>
            <w:shd w:val="clear" w:color="auto" w:fill="auto"/>
          </w:tcPr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</w:p>
        </w:tc>
        <w:tc>
          <w:tcPr>
            <w:tcW w:w="4358" w:type="dxa"/>
            <w:tcBorders>
              <w:top w:val="dashed" w:sz="4" w:space="0" w:color="auto"/>
            </w:tcBorders>
            <w:shd w:val="clear" w:color="auto" w:fill="auto"/>
          </w:tcPr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余震の可能性も考慮して対応</w:t>
            </w:r>
          </w:p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 xml:space="preserve">○　校内巡回し、被害の状況を確認　</w:t>
            </w:r>
          </w:p>
          <w:p w:rsidR="009D6BDD" w:rsidRPr="00BC3489" w:rsidRDefault="009D6BDD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校区内の安全を確認</w:t>
            </w:r>
          </w:p>
        </w:tc>
      </w:tr>
      <w:tr w:rsidR="009E6537" w:rsidRPr="00BC3489" w:rsidTr="00BC3489">
        <w:trPr>
          <w:cantSplit/>
          <w:trHeight w:val="1468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9E6537" w:rsidRPr="00BC3489" w:rsidRDefault="009E6537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児童対応チーム</w:t>
            </w:r>
          </w:p>
        </w:tc>
        <w:tc>
          <w:tcPr>
            <w:tcW w:w="4409" w:type="dxa"/>
            <w:shd w:val="clear" w:color="auto" w:fill="auto"/>
          </w:tcPr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児童の人員確認と安全確保</w:t>
            </w:r>
          </w:p>
          <w:p w:rsidR="009E6537" w:rsidRPr="00BC3489" w:rsidRDefault="009E6537" w:rsidP="00BC3489">
            <w:pPr>
              <w:ind w:leftChars="1" w:left="388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教室で待機、避難についての放送等の指示を      待つ。</w:t>
            </w:r>
          </w:p>
          <w:p w:rsidR="006D2178" w:rsidRPr="00BC3489" w:rsidRDefault="006D2178" w:rsidP="00BC3489">
            <w:pPr>
              <w:ind w:leftChars="1" w:left="388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  <w:u w:val="thick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 xml:space="preserve">○　</w:t>
            </w:r>
            <w:r w:rsidR="00D476D7"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>緊急地震速報（予報）、弾道ミサイル発射情報受信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>は</w:t>
            </w:r>
            <w:r w:rsidR="00D476D7"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>、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  <w:u w:val="thick"/>
              </w:rPr>
              <w:t>状況を把握、安全な場所を判断して避難、姿勢を低くして頭部を守る。</w:t>
            </w:r>
          </w:p>
          <w:p w:rsidR="009E6537" w:rsidRPr="00BC3489" w:rsidRDefault="00560E45" w:rsidP="00BC3489">
            <w:pPr>
              <w:ind w:left="386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 xml:space="preserve">○　</w:t>
            </w:r>
            <w:r w:rsidR="009E6537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児童の安全確保確認後、可能な範囲で不審者対応の応援体制を</w:t>
            </w:r>
            <w:r w:rsidR="00DB606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編成</w:t>
            </w:r>
          </w:p>
        </w:tc>
        <w:tc>
          <w:tcPr>
            <w:tcW w:w="4358" w:type="dxa"/>
            <w:shd w:val="clear" w:color="auto" w:fill="auto"/>
          </w:tcPr>
          <w:p w:rsidR="009E6537" w:rsidRPr="00BC3489" w:rsidRDefault="009E6537" w:rsidP="00BC3489">
            <w:pPr>
              <w:ind w:leftChars="1" w:left="388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下校方法決定後、全保護者と連絡をとり、児童の安全下校を確認</w:t>
            </w:r>
          </w:p>
          <w:p w:rsidR="009E6537" w:rsidRPr="00BC3489" w:rsidRDefault="009E653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  保護者あて連絡文書を児童へ配布</w:t>
            </w:r>
          </w:p>
        </w:tc>
      </w:tr>
      <w:tr w:rsidR="009E6537" w:rsidRPr="00BC3489" w:rsidTr="00BC3489">
        <w:trPr>
          <w:cantSplit/>
          <w:trHeight w:val="1008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9E6537" w:rsidRPr="00BC3489" w:rsidRDefault="009E6537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6"/>
              </w:rPr>
              <w:t>救助チーム</w:t>
            </w:r>
          </w:p>
        </w:tc>
        <w:tc>
          <w:tcPr>
            <w:tcW w:w="4409" w:type="dxa"/>
            <w:shd w:val="clear" w:color="auto" w:fill="auto"/>
          </w:tcPr>
          <w:p w:rsidR="009E6537" w:rsidRPr="00BC3489" w:rsidRDefault="009E6537" w:rsidP="009E65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8" w:type="dxa"/>
            <w:shd w:val="clear" w:color="auto" w:fill="auto"/>
          </w:tcPr>
          <w:p w:rsidR="00C53236" w:rsidRPr="00BC3489" w:rsidRDefault="00C53236" w:rsidP="0013340A">
            <w:pPr>
              <w:rPr>
                <w:rFonts w:ascii="HG丸ｺﾞｼｯｸM-PRO" w:eastAsia="HG丸ｺﾞｼｯｸM-PRO" w:hAnsi="HG丸ｺﾞｼｯｸM-PR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</w:rPr>
              <w:t>○　校内巡回し、</w:t>
            </w:r>
            <w:r w:rsidR="0013340A" w:rsidRPr="00BC3489">
              <w:rPr>
                <w:rFonts w:ascii="HG丸ｺﾞｼｯｸM-PRO" w:eastAsia="HG丸ｺﾞｼｯｸM-PRO" w:hAnsi="HG丸ｺﾞｼｯｸM-PRO" w:hint="eastAsia"/>
              </w:rPr>
              <w:t>負傷者</w:t>
            </w:r>
            <w:r w:rsidRPr="00BC3489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13340A" w:rsidRPr="00BC3489">
              <w:rPr>
                <w:rFonts w:ascii="HG丸ｺﾞｼｯｸM-PRO" w:eastAsia="HG丸ｺﾞｼｯｸM-PRO" w:hAnsi="HG丸ｺﾞｼｯｸM-PRO" w:hint="eastAsia"/>
              </w:rPr>
              <w:t>有無を</w:t>
            </w:r>
            <w:r w:rsidRPr="00BC3489">
              <w:rPr>
                <w:rFonts w:ascii="HG丸ｺﾞｼｯｸM-PRO" w:eastAsia="HG丸ｺﾞｼｯｸM-PRO" w:hAnsi="HG丸ｺﾞｼｯｸM-PRO" w:hint="eastAsia"/>
              </w:rPr>
              <w:t>確認</w:t>
            </w:r>
          </w:p>
          <w:p w:rsidR="00B343C7" w:rsidRPr="00BC3489" w:rsidRDefault="00B343C7" w:rsidP="0013340A">
            <w:pPr>
              <w:rPr>
                <w:rFonts w:ascii="HG丸ｺﾞｼｯｸM-PRO" w:eastAsia="HG丸ｺﾞｼｯｸM-PRO" w:hAnsi="HG丸ｺﾞｼｯｸM-PR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</w:rPr>
              <w:t>○　校内の状況把握と報告</w:t>
            </w:r>
          </w:p>
        </w:tc>
      </w:tr>
      <w:tr w:rsidR="009E6537" w:rsidRPr="00BC3489" w:rsidTr="00BC3489">
        <w:trPr>
          <w:cantSplit/>
          <w:trHeight w:val="1050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E6537" w:rsidRPr="00BC3489" w:rsidRDefault="009E6537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救護チーム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</w:tcPr>
          <w:p w:rsidR="009E6537" w:rsidRPr="00BC3489" w:rsidRDefault="009E6537" w:rsidP="009E65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</w:tcPr>
          <w:p w:rsidR="009E6537" w:rsidRPr="00BC3489" w:rsidRDefault="00D51B10" w:rsidP="0013340A">
            <w:pPr>
              <w:rPr>
                <w:rFonts w:ascii="HG丸ｺﾞｼｯｸM-PRO" w:eastAsia="HG丸ｺﾞｼｯｸM-PRO" w:hAnsi="HG丸ｺﾞｼｯｸM-PR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負傷者の</w:t>
            </w:r>
            <w:r w:rsidR="0013340A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応急手当</w:t>
            </w:r>
          </w:p>
        </w:tc>
      </w:tr>
    </w:tbl>
    <w:p w:rsidR="00C53236" w:rsidRPr="00E05E2C" w:rsidRDefault="00C53236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299"/>
        <w:gridCol w:w="4242"/>
      </w:tblGrid>
      <w:tr w:rsidR="00D51B10" w:rsidRPr="00BC3489" w:rsidTr="00BC3489">
        <w:trPr>
          <w:cantSplit/>
          <w:trHeight w:val="248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767" w:type="dxa"/>
            <w:gridSpan w:val="2"/>
            <w:shd w:val="clear" w:color="auto" w:fill="auto"/>
            <w:vAlign w:val="center"/>
          </w:tcPr>
          <w:p w:rsidR="00D51B10" w:rsidRPr="00BC3489" w:rsidRDefault="00D51B10" w:rsidP="00BC34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</w:rPr>
              <w:t>緊急対応２</w:t>
            </w:r>
          </w:p>
        </w:tc>
      </w:tr>
      <w:tr w:rsidR="00D51B10" w:rsidRPr="00BC3489" w:rsidTr="00BC3489">
        <w:trPr>
          <w:cantSplit/>
          <w:trHeight w:val="1714"/>
        </w:trPr>
        <w:tc>
          <w:tcPr>
            <w:tcW w:w="514" w:type="dxa"/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対策本部チーム</w:t>
            </w:r>
          </w:p>
        </w:tc>
        <w:tc>
          <w:tcPr>
            <w:tcW w:w="4386" w:type="dxa"/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</w:t>
            </w:r>
            <w:r w:rsidR="00E05E2C"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１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に加えて</w:t>
            </w:r>
          </w:p>
          <w:p w:rsidR="00D51B10" w:rsidRPr="00BC3489" w:rsidRDefault="00D51B10" w:rsidP="00BC3489">
            <w:pPr>
              <w:ind w:leftChars="1" w:left="388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校内緊急放送で緊急対応２であることを全教職員、児童に</w:t>
            </w:r>
            <w:r w:rsidR="00DB606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連絡</w:t>
            </w:r>
          </w:p>
          <w:p w:rsidR="00D51B10" w:rsidRPr="00BC3489" w:rsidRDefault="00D51B10" w:rsidP="00BC3489">
            <w:pPr>
              <w:ind w:leftChars="296" w:left="571" w:firstLineChars="600" w:firstLine="1158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（暗号、決めた文例を使用）</w:t>
            </w:r>
          </w:p>
        </w:tc>
        <w:tc>
          <w:tcPr>
            <w:tcW w:w="4386" w:type="dxa"/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対応１に同じ</w:t>
            </w:r>
          </w:p>
          <w:p w:rsidR="00281163" w:rsidRPr="00BC3489" w:rsidRDefault="00281163" w:rsidP="00BC3489">
            <w:pPr>
              <w:ind w:left="193" w:hangingChars="100" w:hanging="193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</w:p>
        </w:tc>
      </w:tr>
      <w:tr w:rsidR="00D51B10" w:rsidRPr="00BC3489" w:rsidTr="00BC3489">
        <w:trPr>
          <w:cantSplit/>
          <w:trHeight w:val="1134"/>
        </w:trPr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:rsidR="00D51B10" w:rsidRPr="00BC3489" w:rsidRDefault="00DB6063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不審者・</w:t>
            </w:r>
            <w:r w:rsidR="00D51B10" w:rsidRPr="00BC3489">
              <w:rPr>
                <w:rFonts w:ascii="HG丸ｺﾞｼｯｸM-PRO" w:eastAsia="HG丸ｺﾞｼｯｸM-PRO" w:hAnsi="HG丸ｺﾞｼｯｸM-PRO" w:hint="eastAsia"/>
                <w:sz w:val="18"/>
              </w:rPr>
              <w:t>災害対応チーム</w:t>
            </w:r>
          </w:p>
        </w:tc>
        <w:tc>
          <w:tcPr>
            <w:tcW w:w="4386" w:type="dxa"/>
            <w:tcBorders>
              <w:bottom w:val="dashed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対応１に加えて</w:t>
            </w:r>
          </w:p>
          <w:p w:rsidR="00D51B10" w:rsidRPr="00BC3489" w:rsidRDefault="00D51B10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 xml:space="preserve">○　</w:t>
            </w:r>
            <w:r w:rsidR="00DB606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危険を周知</w:t>
            </w:r>
          </w:p>
          <w:p w:rsidR="00D51B10" w:rsidRPr="00BC3489" w:rsidRDefault="00D51B10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 xml:space="preserve">      （笛、大声、大きな音、火災報知器）</w:t>
            </w:r>
          </w:p>
          <w:p w:rsidR="00D51B10" w:rsidRPr="00BC3489" w:rsidRDefault="00D51B10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不審者の移動を阻止する努力</w:t>
            </w:r>
          </w:p>
          <w:p w:rsidR="00D51B10" w:rsidRPr="00BC3489" w:rsidRDefault="00D51B10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攻撃に備え防御できる身近な道具の活用</w:t>
            </w:r>
          </w:p>
          <w:p w:rsidR="00D51B10" w:rsidRPr="00BC3489" w:rsidRDefault="00D51B10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 xml:space="preserve">      （ほうき、いす、机、消火器、ものさし等）</w:t>
            </w:r>
          </w:p>
          <w:p w:rsidR="00D51B10" w:rsidRPr="00BC3489" w:rsidRDefault="00D51B10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近くに児童がいる場合は逃げるように指示</w:t>
            </w:r>
          </w:p>
          <w:p w:rsidR="00D51B10" w:rsidRPr="00BC3489" w:rsidRDefault="00D51B10" w:rsidP="00BC3489">
            <w:pPr>
              <w:ind w:leftChars="1" w:left="388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児童から注意をそらさせ、不審者を児童に近づけない努力</w:t>
            </w:r>
          </w:p>
          <w:p w:rsidR="00D51B10" w:rsidRPr="00BC3489" w:rsidRDefault="00D51B10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児童が捕らわれている場合は、不審者を説得</w:t>
            </w:r>
          </w:p>
        </w:tc>
        <w:tc>
          <w:tcPr>
            <w:tcW w:w="4386" w:type="dxa"/>
            <w:tcBorders>
              <w:bottom w:val="dashed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対応1に同じ</w:t>
            </w:r>
          </w:p>
        </w:tc>
      </w:tr>
      <w:tr w:rsidR="00D51B10" w:rsidRPr="00BC3489" w:rsidTr="00BC3489">
        <w:trPr>
          <w:cantSplit/>
          <w:trHeight w:val="978"/>
        </w:trPr>
        <w:tc>
          <w:tcPr>
            <w:tcW w:w="514" w:type="dxa"/>
            <w:vMerge/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386" w:type="dxa"/>
            <w:tcBorders>
              <w:top w:val="dashed" w:sz="4" w:space="0" w:color="auto"/>
            </w:tcBorders>
            <w:shd w:val="clear" w:color="auto" w:fill="auto"/>
          </w:tcPr>
          <w:p w:rsidR="00D51B10" w:rsidRPr="00BC3489" w:rsidRDefault="00352673" w:rsidP="00BC3489">
            <w:pPr>
              <w:ind w:left="450" w:hangingChars="233" w:hanging="450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 xml:space="preserve">○  </w:t>
            </w:r>
            <w:r w:rsidR="0028116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二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次避難</w:t>
            </w:r>
            <w:r w:rsidR="0028116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（学校内）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後、場合により安全な避難場所へ避難</w:t>
            </w:r>
          </w:p>
        </w:tc>
        <w:tc>
          <w:tcPr>
            <w:tcW w:w="4386" w:type="dxa"/>
            <w:tcBorders>
              <w:top w:val="dashed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二次的な災害の予測</w:t>
            </w:r>
          </w:p>
          <w:p w:rsidR="00D51B10" w:rsidRPr="00BC3489" w:rsidRDefault="00352673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</w:t>
            </w:r>
            <w:r w:rsidR="00D51B10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 xml:space="preserve">　下校判断（学校待機か一斉下校か等）</w:t>
            </w:r>
          </w:p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保護者へ連絡</w:t>
            </w:r>
          </w:p>
        </w:tc>
      </w:tr>
      <w:tr w:rsidR="00281163" w:rsidRPr="00BC3489" w:rsidTr="00BC3489">
        <w:trPr>
          <w:cantSplit/>
          <w:trHeight w:val="1247"/>
        </w:trPr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:rsidR="00281163" w:rsidRPr="00BC3489" w:rsidRDefault="00281163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児童対応チーム</w:t>
            </w:r>
          </w:p>
        </w:tc>
        <w:tc>
          <w:tcPr>
            <w:tcW w:w="4386" w:type="dxa"/>
            <w:tcBorders>
              <w:bottom w:val="dashed" w:sz="4" w:space="0" w:color="auto"/>
            </w:tcBorders>
            <w:shd w:val="clear" w:color="auto" w:fill="auto"/>
          </w:tcPr>
          <w:p w:rsidR="00281163" w:rsidRPr="00BC3489" w:rsidRDefault="00281163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対応１に加えて</w:t>
            </w:r>
          </w:p>
          <w:p w:rsidR="00281163" w:rsidRPr="00BC3489" w:rsidRDefault="00281163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避難場所、経路の決定、避難</w:t>
            </w:r>
          </w:p>
          <w:p w:rsidR="00281163" w:rsidRPr="00BC3489" w:rsidRDefault="00281163" w:rsidP="00BC3489">
            <w:pPr>
              <w:ind w:left="378" w:hangingChars="196" w:hanging="378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避難後の児童の人員確認と負傷状況等の確　　　　認</w:t>
            </w:r>
          </w:p>
        </w:tc>
        <w:tc>
          <w:tcPr>
            <w:tcW w:w="4386" w:type="dxa"/>
            <w:tcBorders>
              <w:bottom w:val="dashed" w:sz="4" w:space="0" w:color="auto"/>
            </w:tcBorders>
            <w:shd w:val="clear" w:color="auto" w:fill="auto"/>
          </w:tcPr>
          <w:p w:rsidR="00167834" w:rsidRPr="00BC3489" w:rsidRDefault="00167834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</w:t>
            </w:r>
            <w:r w:rsidR="00281163"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に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加えて</w:t>
            </w:r>
          </w:p>
          <w:p w:rsidR="00167834" w:rsidRPr="00BC3489" w:rsidRDefault="00167834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緊急下校または、学校待機の準備</w:t>
            </w:r>
          </w:p>
        </w:tc>
      </w:tr>
      <w:tr w:rsidR="00281163" w:rsidRPr="00BC3489" w:rsidTr="00BC3489">
        <w:trPr>
          <w:cantSplit/>
          <w:trHeight w:val="854"/>
        </w:trPr>
        <w:tc>
          <w:tcPr>
            <w:tcW w:w="519" w:type="dxa"/>
            <w:vMerge/>
            <w:shd w:val="clear" w:color="auto" w:fill="auto"/>
            <w:textDirection w:val="tbRlV"/>
            <w:vAlign w:val="center"/>
          </w:tcPr>
          <w:p w:rsidR="00281163" w:rsidRPr="00BC3489" w:rsidRDefault="00281163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384" w:type="dxa"/>
            <w:tcBorders>
              <w:top w:val="dashed" w:sz="4" w:space="0" w:color="auto"/>
            </w:tcBorders>
            <w:shd w:val="clear" w:color="auto" w:fill="auto"/>
          </w:tcPr>
          <w:p w:rsidR="00281163" w:rsidRPr="00BC3489" w:rsidRDefault="00281163" w:rsidP="00BC3489">
            <w:pPr>
              <w:ind w:left="378" w:hangingChars="196" w:hanging="378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  二次避難（学校内）後、場合により安全な避難場所へ避難</w:t>
            </w:r>
          </w:p>
        </w:tc>
        <w:tc>
          <w:tcPr>
            <w:tcW w:w="4383" w:type="dxa"/>
            <w:tcBorders>
              <w:top w:val="dashed" w:sz="4" w:space="0" w:color="auto"/>
            </w:tcBorders>
            <w:shd w:val="clear" w:color="auto" w:fill="auto"/>
          </w:tcPr>
          <w:p w:rsidR="00167834" w:rsidRPr="00BC3489" w:rsidRDefault="00167834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対応１に加えて</w:t>
            </w:r>
          </w:p>
          <w:p w:rsidR="00281163" w:rsidRPr="00BC3489" w:rsidRDefault="00167834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緊急下校または、学校待機の準備</w:t>
            </w:r>
          </w:p>
        </w:tc>
      </w:tr>
      <w:tr w:rsidR="00D51B10" w:rsidRPr="00BC3489" w:rsidTr="00BC3489">
        <w:trPr>
          <w:cantSplit/>
          <w:trHeight w:val="1273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救助チーム</w:t>
            </w:r>
          </w:p>
        </w:tc>
        <w:tc>
          <w:tcPr>
            <w:tcW w:w="4384" w:type="dxa"/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</w:p>
        </w:tc>
        <w:tc>
          <w:tcPr>
            <w:tcW w:w="4383" w:type="dxa"/>
            <w:shd w:val="clear" w:color="auto" w:fill="auto"/>
          </w:tcPr>
          <w:p w:rsidR="0013340A" w:rsidRPr="00BC3489" w:rsidRDefault="0013340A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対応１に加えて</w:t>
            </w:r>
          </w:p>
          <w:p w:rsidR="00B343C7" w:rsidRPr="00BC3489" w:rsidRDefault="00B343C7" w:rsidP="00BC3489">
            <w:pPr>
              <w:ind w:left="386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校内を巡回し、避難できていない児童</w:t>
            </w:r>
            <w:r w:rsidR="0028116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・教職員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の確認及び不明児童</w:t>
            </w:r>
            <w:r w:rsidR="0028116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・教職員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の捜索</w:t>
            </w:r>
          </w:p>
          <w:p w:rsidR="0013340A" w:rsidRPr="00BC3489" w:rsidRDefault="0013340A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校内巡回し、</w:t>
            </w:r>
            <w:r w:rsidR="00B343C7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被災箇所の有無を点検</w:t>
            </w:r>
          </w:p>
        </w:tc>
      </w:tr>
      <w:tr w:rsidR="00D51B10" w:rsidRPr="00BC3489" w:rsidTr="00BC3489">
        <w:trPr>
          <w:cantSplit/>
          <w:trHeight w:val="1371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救護チーム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ind w:left="386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準備した救急用品、負傷者搬送時の学校との連絡方法を確保して避難場所、負傷者発生現場へ急行（お金、携帯電話、緊急連絡網等）</w:t>
            </w:r>
          </w:p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負傷状況の確認と応急手当</w:t>
            </w:r>
          </w:p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救急車要請の判断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対応1に同じ</w:t>
            </w:r>
          </w:p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</w:p>
        </w:tc>
      </w:tr>
    </w:tbl>
    <w:p w:rsidR="00167834" w:rsidRDefault="00167834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304"/>
        <w:gridCol w:w="4237"/>
      </w:tblGrid>
      <w:tr w:rsidR="00D51B10" w:rsidRPr="00BC3489" w:rsidTr="00BC3489">
        <w:trPr>
          <w:cantSplit/>
          <w:trHeight w:val="248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767" w:type="dxa"/>
            <w:gridSpan w:val="2"/>
            <w:shd w:val="clear" w:color="auto" w:fill="auto"/>
            <w:vAlign w:val="center"/>
          </w:tcPr>
          <w:p w:rsidR="00D51B10" w:rsidRPr="00BC3489" w:rsidRDefault="00D51B10" w:rsidP="00BC34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</w:rPr>
              <w:t>緊急対応３</w:t>
            </w:r>
          </w:p>
        </w:tc>
      </w:tr>
      <w:tr w:rsidR="00D51B10" w:rsidRPr="00BC3489" w:rsidTr="00BC3489">
        <w:trPr>
          <w:cantSplit/>
          <w:trHeight w:val="1995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対策本部チーム</w:t>
            </w:r>
          </w:p>
        </w:tc>
        <w:tc>
          <w:tcPr>
            <w:tcW w:w="4384" w:type="dxa"/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対応１に加えて</w:t>
            </w:r>
          </w:p>
          <w:p w:rsidR="00D51B10" w:rsidRPr="00BC3489" w:rsidRDefault="00D51B10" w:rsidP="00BC3489">
            <w:pPr>
              <w:ind w:left="386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校内緊急放送で緊急対応３であることを全教職員、児童に</w:t>
            </w:r>
            <w:r w:rsidR="00DB606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連絡</w:t>
            </w:r>
          </w:p>
          <w:p w:rsidR="00D51B10" w:rsidRPr="00BC3489" w:rsidRDefault="00D51B10" w:rsidP="00BC3489">
            <w:pPr>
              <w:ind w:leftChars="296" w:left="571" w:firstLineChars="600" w:firstLine="1158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（暗号、決めた文例を使用）</w:t>
            </w:r>
          </w:p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負傷者対応の要請で救急車手配（119番）</w:t>
            </w:r>
          </w:p>
        </w:tc>
        <w:tc>
          <w:tcPr>
            <w:tcW w:w="4383" w:type="dxa"/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対応１に同じ</w:t>
            </w:r>
          </w:p>
        </w:tc>
      </w:tr>
      <w:tr w:rsidR="00D51B10" w:rsidRPr="00BC3489" w:rsidTr="00BC3489">
        <w:trPr>
          <w:cantSplit/>
          <w:trHeight w:val="936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 w:rsidR="00D51B10" w:rsidRPr="00BC3489" w:rsidRDefault="00DB6063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不審者・</w:t>
            </w:r>
            <w:r w:rsidR="00D51B10" w:rsidRPr="00BC3489">
              <w:rPr>
                <w:rFonts w:ascii="HG丸ｺﾞｼｯｸM-PRO" w:eastAsia="HG丸ｺﾞｼｯｸM-PRO" w:hAnsi="HG丸ｺﾞｼｯｸM-PRO" w:hint="eastAsia"/>
                <w:sz w:val="18"/>
              </w:rPr>
              <w:t>災害対応チーム</w:t>
            </w:r>
          </w:p>
        </w:tc>
        <w:tc>
          <w:tcPr>
            <w:tcW w:w="4384" w:type="dxa"/>
            <w:tcBorders>
              <w:bottom w:val="dashed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対応１、２に加えて</w:t>
            </w:r>
          </w:p>
          <w:p w:rsidR="00D51B10" w:rsidRPr="00BC3489" w:rsidRDefault="00D51B10" w:rsidP="00BC3489">
            <w:pPr>
              <w:ind w:left="575" w:hangingChars="298" w:hanging="575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</w:p>
        </w:tc>
        <w:tc>
          <w:tcPr>
            <w:tcW w:w="4383" w:type="dxa"/>
            <w:tcBorders>
              <w:bottom w:val="dashed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対応1に同じ</w:t>
            </w:r>
          </w:p>
        </w:tc>
      </w:tr>
      <w:tr w:rsidR="00D51B10" w:rsidRPr="00BC3489" w:rsidTr="00BC3489">
        <w:trPr>
          <w:cantSplit/>
          <w:trHeight w:val="1271"/>
        </w:trPr>
        <w:tc>
          <w:tcPr>
            <w:tcW w:w="519" w:type="dxa"/>
            <w:vMerge/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384" w:type="dxa"/>
            <w:tcBorders>
              <w:top w:val="dashed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ind w:left="546" w:hangingChars="283" w:hanging="54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一次避難後、より安全な避難場所へ避難</w:t>
            </w:r>
          </w:p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</w:p>
        </w:tc>
        <w:tc>
          <w:tcPr>
            <w:tcW w:w="4383" w:type="dxa"/>
            <w:tcBorders>
              <w:top w:val="dashed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対応２に加えて</w:t>
            </w:r>
          </w:p>
          <w:p w:rsidR="00D51B10" w:rsidRPr="00BC3489" w:rsidRDefault="00167834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避難</w:t>
            </w:r>
            <w:r w:rsidR="00D51B10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所としての初期対応</w:t>
            </w:r>
          </w:p>
        </w:tc>
      </w:tr>
      <w:tr w:rsidR="00D51B10" w:rsidRPr="00BC3489" w:rsidTr="00BC3489">
        <w:trPr>
          <w:cantSplit/>
          <w:trHeight w:val="1468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児童対応チーム</w:t>
            </w:r>
          </w:p>
        </w:tc>
        <w:tc>
          <w:tcPr>
            <w:tcW w:w="4384" w:type="dxa"/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対応１、２に同じ</w:t>
            </w:r>
          </w:p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避難場所、経路の決定、避難</w:t>
            </w:r>
          </w:p>
          <w:p w:rsidR="00D51B10" w:rsidRPr="00BC3489" w:rsidRDefault="00D51B10" w:rsidP="00BC3489">
            <w:pPr>
              <w:ind w:left="378" w:hangingChars="196" w:hanging="378"/>
              <w:jc w:val="left"/>
              <w:rPr>
                <w:rFonts w:ascii="HG丸ｺﾞｼｯｸM-PRO" w:eastAsia="HG丸ｺﾞｼｯｸM-PRO" w:hAnsi="HG丸ｺﾞｼｯｸM-PRO"/>
                <w:b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避難後の児童の人員確認と負傷状況等の確</w:t>
            </w:r>
            <w:r w:rsidR="00352673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 xml:space="preserve">　</w:t>
            </w:r>
            <w:r w:rsidR="00167834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 xml:space="preserve">　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認</w:t>
            </w:r>
          </w:p>
        </w:tc>
        <w:tc>
          <w:tcPr>
            <w:tcW w:w="4383" w:type="dxa"/>
            <w:shd w:val="clear" w:color="auto" w:fill="auto"/>
          </w:tcPr>
          <w:p w:rsidR="00D51B10" w:rsidRPr="00BC3489" w:rsidRDefault="00167834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対応２</w:t>
            </w:r>
            <w:r w:rsidR="00D51B10"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に</w:t>
            </w: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加えて</w:t>
            </w:r>
          </w:p>
          <w:p w:rsidR="00167834" w:rsidRPr="00BC3489" w:rsidRDefault="00167834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  <w:bdr w:val="single" w:sz="4" w:space="0" w:color="auto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二次避難、三次避難</w:t>
            </w:r>
            <w:r w:rsidR="009020CE"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場所での児童の健康観察</w:t>
            </w:r>
          </w:p>
          <w:p w:rsidR="00167834" w:rsidRPr="00BC3489" w:rsidRDefault="00167834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</w:p>
        </w:tc>
      </w:tr>
      <w:tr w:rsidR="00D51B10" w:rsidRPr="00BC3489" w:rsidTr="00BC3489">
        <w:trPr>
          <w:cantSplit/>
          <w:trHeight w:val="1273"/>
        </w:trPr>
        <w:tc>
          <w:tcPr>
            <w:tcW w:w="519" w:type="dxa"/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救助チーム</w:t>
            </w:r>
          </w:p>
        </w:tc>
        <w:tc>
          <w:tcPr>
            <w:tcW w:w="4384" w:type="dxa"/>
            <w:shd w:val="clear" w:color="auto" w:fill="auto"/>
          </w:tcPr>
          <w:p w:rsidR="00D51B10" w:rsidRPr="00BC3489" w:rsidRDefault="00D51B10" w:rsidP="00BC3489">
            <w:pPr>
              <w:ind w:left="546" w:hangingChars="283" w:hanging="54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</w:p>
        </w:tc>
        <w:tc>
          <w:tcPr>
            <w:tcW w:w="4383" w:type="dxa"/>
            <w:shd w:val="clear" w:color="auto" w:fill="auto"/>
          </w:tcPr>
          <w:p w:rsidR="00D51B10" w:rsidRPr="00BC3489" w:rsidRDefault="00B343C7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対応２に同じ</w:t>
            </w:r>
          </w:p>
        </w:tc>
      </w:tr>
      <w:tr w:rsidR="00D51B10" w:rsidRPr="00BC3489" w:rsidTr="00BC3489">
        <w:trPr>
          <w:cantSplit/>
          <w:trHeight w:val="1371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51B10" w:rsidRPr="00BC3489" w:rsidRDefault="00D51B10" w:rsidP="00BC34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 w:val="18"/>
              </w:rPr>
              <w:t>救護チーム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対応２に加えて</w:t>
            </w:r>
          </w:p>
          <w:p w:rsidR="00D51B10" w:rsidRPr="00BC3489" w:rsidRDefault="00D51B10" w:rsidP="00BC3489">
            <w:pPr>
              <w:ind w:left="546" w:hangingChars="283" w:hanging="54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負傷者発生現場へ急行</w:t>
            </w:r>
          </w:p>
          <w:p w:rsidR="00D51B10" w:rsidRPr="00BC3489" w:rsidRDefault="00D51B10" w:rsidP="00BC3489">
            <w:pPr>
              <w:ind w:leftChars="1" w:left="388" w:hangingChars="200" w:hanging="38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  負傷者の応急手当、搬送準備、 救急車手配の要請</w:t>
            </w:r>
          </w:p>
          <w:p w:rsidR="00D51B10" w:rsidRPr="00BC3489" w:rsidRDefault="00D51B10" w:rsidP="00BC3489">
            <w:pPr>
              <w:ind w:left="546" w:hangingChars="283" w:hanging="54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負傷者氏名等の確認とリスト作成</w:t>
            </w:r>
          </w:p>
          <w:p w:rsidR="00D51B10" w:rsidRPr="00BC3489" w:rsidRDefault="00D51B10" w:rsidP="00BC3489">
            <w:pPr>
              <w:ind w:left="546" w:hangingChars="283" w:hanging="546"/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  救急車同乗と搬送先からの連絡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</w:tcPr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  <w:bdr w:val="single" w:sz="4" w:space="0" w:color="auto"/>
              </w:rPr>
              <w:t>対応1に加えて</w:t>
            </w:r>
          </w:p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負傷児童と保護者等への対応</w:t>
            </w:r>
          </w:p>
          <w:p w:rsidR="00D51B10" w:rsidRPr="00BC3489" w:rsidRDefault="00D51B10" w:rsidP="00BC3489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BC3489">
              <w:rPr>
                <w:rFonts w:ascii="HG丸ｺﾞｼｯｸM-PRO" w:eastAsia="HG丸ｺﾞｼｯｸM-PRO" w:hAnsi="HG丸ｺﾞｼｯｸM-PRO" w:hint="eastAsia"/>
                <w:szCs w:val="30"/>
              </w:rPr>
              <w:t>○　心のケア</w:t>
            </w:r>
          </w:p>
        </w:tc>
      </w:tr>
    </w:tbl>
    <w:p w:rsidR="00D51B10" w:rsidRPr="00D51B10" w:rsidRDefault="00D51B10"/>
    <w:sectPr w:rsidR="00D51B10" w:rsidRPr="00D51B10" w:rsidSect="009D6BDD">
      <w:pgSz w:w="11906" w:h="16838" w:code="9"/>
      <w:pgMar w:top="1418" w:right="1418" w:bottom="1418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AFC" w:rsidRDefault="00C96AFC" w:rsidP="005820F6">
      <w:r>
        <w:separator/>
      </w:r>
    </w:p>
  </w:endnote>
  <w:endnote w:type="continuationSeparator" w:id="0">
    <w:p w:rsidR="00C96AFC" w:rsidRDefault="00C96AFC" w:rsidP="0058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AFC" w:rsidRDefault="00C96AFC" w:rsidP="005820F6">
      <w:r>
        <w:separator/>
      </w:r>
    </w:p>
  </w:footnote>
  <w:footnote w:type="continuationSeparator" w:id="0">
    <w:p w:rsidR="00C96AFC" w:rsidRDefault="00C96AFC" w:rsidP="0058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7D"/>
    <w:rsid w:val="00004D11"/>
    <w:rsid w:val="000539F4"/>
    <w:rsid w:val="0013340A"/>
    <w:rsid w:val="0015100F"/>
    <w:rsid w:val="00167834"/>
    <w:rsid w:val="00267521"/>
    <w:rsid w:val="00281163"/>
    <w:rsid w:val="00313D1D"/>
    <w:rsid w:val="00352673"/>
    <w:rsid w:val="00445BAD"/>
    <w:rsid w:val="00487F84"/>
    <w:rsid w:val="004D6704"/>
    <w:rsid w:val="00552ACD"/>
    <w:rsid w:val="00560E45"/>
    <w:rsid w:val="005820F6"/>
    <w:rsid w:val="006D2178"/>
    <w:rsid w:val="0079317B"/>
    <w:rsid w:val="0079757E"/>
    <w:rsid w:val="009020CE"/>
    <w:rsid w:val="009D6BDD"/>
    <w:rsid w:val="009E6537"/>
    <w:rsid w:val="00AF0982"/>
    <w:rsid w:val="00B343C7"/>
    <w:rsid w:val="00BC3489"/>
    <w:rsid w:val="00C05946"/>
    <w:rsid w:val="00C05E50"/>
    <w:rsid w:val="00C13720"/>
    <w:rsid w:val="00C53236"/>
    <w:rsid w:val="00C96AFC"/>
    <w:rsid w:val="00CD704E"/>
    <w:rsid w:val="00D476D7"/>
    <w:rsid w:val="00D51B10"/>
    <w:rsid w:val="00DB6063"/>
    <w:rsid w:val="00DD1AE0"/>
    <w:rsid w:val="00E05E2C"/>
    <w:rsid w:val="00E167AA"/>
    <w:rsid w:val="00E57063"/>
    <w:rsid w:val="00F21B7D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FB187"/>
  <w15:chartTrackingRefBased/>
  <w15:docId w15:val="{DE366D25-A91D-4841-AE33-6A3163A1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8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E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05E2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F6"/>
  </w:style>
  <w:style w:type="paragraph" w:styleId="a8">
    <w:name w:val="footer"/>
    <w:basedOn w:val="a"/>
    <w:link w:val="a9"/>
    <w:uiPriority w:val="99"/>
    <w:unhideWhenUsed/>
    <w:rsid w:val="00582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86B6-7B76-423F-A584-ADC0506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平岡　史大</cp:lastModifiedBy>
  <cp:revision>3</cp:revision>
  <cp:lastPrinted>2019-12-20T09:36:00Z</cp:lastPrinted>
  <dcterms:created xsi:type="dcterms:W3CDTF">2023-02-01T00:41:00Z</dcterms:created>
  <dcterms:modified xsi:type="dcterms:W3CDTF">2023-02-01T00:41:00Z</dcterms:modified>
</cp:coreProperties>
</file>